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B50CA8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1B7A" w:rsidRPr="00B50CA8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161B7A" w:rsidRPr="00B50CA8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B50CA8" w14:paraId="1677DADD" w14:textId="77418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50CA8" w:rsidR="00CE75BB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                                          </w:t>
      </w:r>
      <w:r w:rsidRPr="00B50CA8" w:rsidR="00027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50CA8" w:rsidR="00027865">
        <w:rPr>
          <w:rFonts w:ascii="Times New Roman" w:eastAsia="Times New Roman" w:hAnsi="Times New Roman" w:cs="Times New Roman"/>
          <w:sz w:val="24"/>
          <w:szCs w:val="24"/>
        </w:rPr>
        <w:tab/>
      </w:r>
      <w:r w:rsidRPr="00B50CA8" w:rsidR="008C7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CA8" w:rsidR="00811D6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B50CA8" w:rsidR="00CE7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B50CA8" w:rsidR="00CE75B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0CA8" w:rsidR="00CE75B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1B7A" w:rsidRPr="00B50CA8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B50CA8" w14:paraId="0D73E66E" w14:textId="47E8F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B50CA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50CA8" w:rsidR="00B218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судебного района Ханты-Мансийского автономного округа – Югры </w:t>
      </w:r>
      <w:r w:rsidRPr="00B50CA8" w:rsidR="00B218A2">
        <w:rPr>
          <w:rFonts w:ascii="Times New Roman" w:eastAsia="Times New Roman" w:hAnsi="Times New Roman" w:cs="Times New Roman"/>
          <w:sz w:val="24"/>
          <w:szCs w:val="24"/>
        </w:rPr>
        <w:t>Горленко Е.В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161B7A" w:rsidRPr="00B50CA8" w14:paraId="325BC023" w14:textId="6FC81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рассмотрев в открытом судебном заседании в помещении мирового судьи судебного участка </w:t>
      </w:r>
      <w:r w:rsidRPr="00B50CA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50CA8" w:rsidR="00B218A2">
        <w:rPr>
          <w:rFonts w:ascii="Times New Roman" w:eastAsia="Segoe UI Symbol" w:hAnsi="Times New Roman" w:cs="Times New Roman"/>
          <w:sz w:val="24"/>
          <w:szCs w:val="24"/>
        </w:rPr>
        <w:t>4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судебного района дело об административном правонарушении </w:t>
      </w:r>
      <w:r w:rsidRPr="00B50CA8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B50CA8"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="0063538C">
        <w:rPr>
          <w:rFonts w:ascii="Times New Roman" w:eastAsia="Times New Roman" w:hAnsi="Times New Roman" w:cs="Times New Roman"/>
          <w:b/>
          <w:sz w:val="24"/>
          <w:szCs w:val="24"/>
        </w:rPr>
        <w:t>146</w:t>
      </w:r>
      <w:r w:rsidRPr="00B50CA8">
        <w:rPr>
          <w:rFonts w:ascii="Times New Roman" w:eastAsia="Times New Roman" w:hAnsi="Times New Roman" w:cs="Times New Roman"/>
          <w:b/>
          <w:sz w:val="24"/>
          <w:szCs w:val="24"/>
        </w:rPr>
        <w:t>-2804/202</w:t>
      </w:r>
      <w:r w:rsidR="0063538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, возбужденное по </w:t>
      </w:r>
      <w:r w:rsidRPr="00B50CA8" w:rsidR="00DD385C">
        <w:rPr>
          <w:rFonts w:ascii="Times New Roman" w:eastAsia="Times New Roman" w:hAnsi="Times New Roman" w:cs="Times New Roman"/>
          <w:sz w:val="24"/>
          <w:szCs w:val="24"/>
        </w:rPr>
        <w:t>ч.1 ст.15.6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 КоАП РФ в отношении должностного лица –</w:t>
      </w:r>
      <w:r w:rsidRPr="00B50CA8" w:rsidR="0094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CA8" w:rsidR="00B50CA8">
        <w:rPr>
          <w:rFonts w:ascii="Times New Roman" w:eastAsia="Times New Roman" w:hAnsi="Times New Roman" w:cs="Times New Roman"/>
          <w:b/>
          <w:sz w:val="24"/>
          <w:szCs w:val="24"/>
        </w:rPr>
        <w:t>генерального директора общества с ограниченной ответственностью «</w:t>
      </w:r>
      <w:r w:rsidR="00835636"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="0063538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50CA8" w:rsidR="00B5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538C">
        <w:rPr>
          <w:rFonts w:ascii="Times New Roman" w:eastAsia="Times New Roman" w:hAnsi="Times New Roman" w:cs="Times New Roman"/>
          <w:b/>
          <w:sz w:val="24"/>
          <w:szCs w:val="24"/>
        </w:rPr>
        <w:t xml:space="preserve">Рожкова </w:t>
      </w:r>
      <w:r w:rsidR="00835636">
        <w:rPr>
          <w:rFonts w:ascii="Times New Roman" w:eastAsia="Times New Roman" w:hAnsi="Times New Roman" w:cs="Times New Roman"/>
          <w:b/>
          <w:sz w:val="24"/>
          <w:szCs w:val="24"/>
        </w:rPr>
        <w:t>А.С.***</w:t>
      </w:r>
      <w:r w:rsidRPr="0063538C" w:rsidR="0063538C">
        <w:rPr>
          <w:rFonts w:ascii="Times New Roman" w:eastAsia="Times New Roman" w:hAnsi="Times New Roman" w:cs="Times New Roman"/>
          <w:sz w:val="24"/>
          <w:szCs w:val="24"/>
        </w:rPr>
        <w:t>, сведений о привлечении к административной ответственности не имеется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1B7A" w:rsidRPr="00B50CA8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b/>
          <w:sz w:val="24"/>
          <w:szCs w:val="24"/>
        </w:rPr>
        <w:t>УСТАНОВИЛ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B7A" w:rsidRPr="00B50CA8" w14:paraId="232EDDE1" w14:textId="46211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Рожков А.С</w:t>
      </w:r>
      <w:r w:rsidRPr="00B50CA8" w:rsidR="00B50C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0CA8" w:rsidR="00CE75BB">
        <w:rPr>
          <w:rFonts w:ascii="Times New Roman" w:eastAsia="Times New Roman" w:hAnsi="Times New Roman" w:cs="Times New Roman"/>
          <w:sz w:val="24"/>
          <w:szCs w:val="24"/>
        </w:rPr>
        <w:t xml:space="preserve">, являясь </w:t>
      </w:r>
      <w:r w:rsidRPr="00B50CA8" w:rsidR="00B50CA8">
        <w:rPr>
          <w:rFonts w:ascii="Times New Roman" w:eastAsia="Times New Roman" w:hAnsi="Times New Roman" w:cs="Times New Roman"/>
          <w:sz w:val="24"/>
          <w:szCs w:val="24"/>
        </w:rPr>
        <w:t>генеральным директором общества с ограниченной ответственностью «</w:t>
      </w:r>
      <w:r w:rsidR="0083563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B50CA8" w:rsidR="00B50C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0CA8" w:rsidR="00B719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0CA8" w:rsidR="00D6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CA8" w:rsidR="00DD385C">
        <w:rPr>
          <w:rFonts w:ascii="Times New Roman" w:eastAsia="Times New Roman" w:hAnsi="Times New Roman" w:cs="Times New Roman"/>
          <w:sz w:val="24"/>
          <w:szCs w:val="24"/>
        </w:rPr>
        <w:t xml:space="preserve">в чьи обязанности входит своевременное предоставление налоговой декларации (расчета, сведений) в налоговый орган, не обеспечил предоставление Бухгалтерской (финансовой) отчетности за 12 месяцев, квартальный 2022 год в Межрайонную ИФНС России №1 по </w:t>
      </w:r>
      <w:r w:rsidR="0083563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B50CA8" w:rsidR="00DD385C">
        <w:rPr>
          <w:rFonts w:ascii="Times New Roman" w:eastAsia="Times New Roman" w:hAnsi="Times New Roman" w:cs="Times New Roman"/>
          <w:sz w:val="24"/>
          <w:szCs w:val="24"/>
        </w:rPr>
        <w:t>, необходимых для осуществлений мероприятий налогового контроля, тем самым нарушив требования подпункт 5.1 пункта 1 статьи 23 Налогового Кодекса Российской Федерации, чем 01.04.2023 в 00 часов 01 минуту по адресу</w:t>
      </w:r>
      <w:r w:rsidRPr="00B50CA8" w:rsidR="00B31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3563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B50CA8" w:rsidR="00AB48D3">
        <w:rPr>
          <w:rFonts w:ascii="Times New Roman" w:eastAsia="Times New Roman" w:hAnsi="Times New Roman" w:cs="Times New Roman"/>
          <w:sz w:val="24"/>
          <w:szCs w:val="24"/>
        </w:rPr>
        <w:t>, совершил</w:t>
      </w:r>
      <w:r w:rsidRPr="00B50CA8" w:rsidR="00B31FD4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правонарушение, предусмотренное </w:t>
      </w:r>
      <w:r w:rsidRPr="00B50CA8" w:rsidR="00DD385C">
        <w:rPr>
          <w:rFonts w:ascii="Times New Roman" w:eastAsia="Times New Roman" w:hAnsi="Times New Roman" w:cs="Times New Roman"/>
          <w:sz w:val="24"/>
          <w:szCs w:val="24"/>
        </w:rPr>
        <w:t>ч.1 ст.15.6</w:t>
      </w:r>
      <w:r w:rsidRPr="00B50CA8" w:rsidR="00B31FD4">
        <w:rPr>
          <w:rFonts w:ascii="Times New Roman" w:eastAsia="Times New Roman" w:hAnsi="Times New Roman" w:cs="Times New Roman"/>
          <w:sz w:val="24"/>
          <w:szCs w:val="24"/>
        </w:rPr>
        <w:t xml:space="preserve"> КоАП РФ,</w:t>
      </w:r>
    </w:p>
    <w:p w:rsidR="00161B7A" w:rsidRPr="00B50CA8" w14:paraId="5802B616" w14:textId="310E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8C">
        <w:rPr>
          <w:rFonts w:ascii="Times New Roman" w:eastAsia="Times New Roman" w:hAnsi="Times New Roman" w:cs="Times New Roman"/>
          <w:sz w:val="24"/>
          <w:szCs w:val="24"/>
        </w:rPr>
        <w:t>Рожков А.С</w:t>
      </w:r>
      <w:r w:rsidRPr="00B50CA8" w:rsidR="00CE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50CA8" w:rsidR="00AB48D3">
        <w:rPr>
          <w:rFonts w:ascii="Times New Roman" w:eastAsia="Times New Roman" w:hAnsi="Times New Roman" w:cs="Times New Roman"/>
          <w:sz w:val="24"/>
          <w:szCs w:val="24"/>
        </w:rPr>
        <w:t>в судебное заседание не явился</w:t>
      </w:r>
      <w:r w:rsidRPr="00B50CA8" w:rsidR="006C36FE">
        <w:rPr>
          <w:rFonts w:ascii="Times New Roman" w:eastAsia="Times New Roman" w:hAnsi="Times New Roman" w:cs="Times New Roman"/>
          <w:sz w:val="24"/>
          <w:szCs w:val="24"/>
        </w:rPr>
        <w:t>, о месте и времен</w:t>
      </w:r>
      <w:r w:rsidRPr="00B50CA8" w:rsidR="00C47BD6">
        <w:rPr>
          <w:rFonts w:ascii="Times New Roman" w:eastAsia="Times New Roman" w:hAnsi="Times New Roman" w:cs="Times New Roman"/>
          <w:sz w:val="24"/>
          <w:szCs w:val="24"/>
        </w:rPr>
        <w:t xml:space="preserve">и судебного заседания </w:t>
      </w:r>
      <w:r w:rsidRPr="00B50CA8" w:rsidR="00AB48D3">
        <w:rPr>
          <w:rFonts w:ascii="Times New Roman" w:eastAsia="Times New Roman" w:hAnsi="Times New Roman" w:cs="Times New Roman"/>
          <w:sz w:val="24"/>
          <w:szCs w:val="24"/>
        </w:rPr>
        <w:t>извещался</w:t>
      </w:r>
      <w:r w:rsidRPr="00B50CA8" w:rsidR="006C36FE">
        <w:rPr>
          <w:rFonts w:ascii="Times New Roman" w:eastAsia="Times New Roman" w:hAnsi="Times New Roman" w:cs="Times New Roman"/>
          <w:sz w:val="24"/>
          <w:szCs w:val="24"/>
        </w:rPr>
        <w:t xml:space="preserve"> надлежащим образом, ходатайство об отложении рассмотрении дела от </w:t>
      </w:r>
      <w:r w:rsidRPr="00B50CA8" w:rsidR="00AB48D3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B50CA8" w:rsidR="006C36FE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</w:t>
      </w:r>
      <w:r w:rsidRPr="00B50CA8" w:rsidR="00CE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B50CA8" w14:paraId="7B10506A" w14:textId="660F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63538C" w:rsidR="0063538C">
        <w:rPr>
          <w:rFonts w:ascii="Times New Roman" w:eastAsia="Times New Roman" w:hAnsi="Times New Roman" w:cs="Times New Roman"/>
          <w:sz w:val="24"/>
          <w:szCs w:val="24"/>
        </w:rPr>
        <w:t>Рожков</w:t>
      </w:r>
      <w:r w:rsidR="006353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538C" w:rsidR="0063538C"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B50CA8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>Изучив письменные материалы дела об административном правонарушении, мировой судья пришел к следующему.</w:t>
      </w:r>
    </w:p>
    <w:p w:rsidR="00DD385C" w:rsidRPr="00B50CA8" w:rsidP="00DD385C" w14:paraId="0CB97D6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>В соответствии с ч.1 ст.15.6 КоАП РФ предусмотрена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DD385C" w:rsidRPr="00B50CA8" w:rsidP="00DD385C" w14:paraId="430D2D1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>Согласно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D385C" w:rsidRPr="00B50CA8" w:rsidP="00DD385C" w14:paraId="6B86ABA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>В соответствии с п.2 ст.80 НК РФ налоговая декларация (расчет) представляется в установленные законодательством о налогах и сборах сроки.</w:t>
      </w:r>
    </w:p>
    <w:p w:rsidR="00161B7A" w:rsidRPr="00B50CA8" w:rsidP="00DD385C" w14:paraId="01265892" w14:textId="2875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>В соответствии с подп.5.1 п.1 ст.23 Налогового кодекса Российской Федерации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6 декабря 2011 года №402-ФЗ «О бухгалтерском учете»,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то есть не позднее 31 марта</w:t>
      </w:r>
      <w:r w:rsidRPr="00B50CA8" w:rsidR="00CE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B50CA8" w14:paraId="37208C5E" w14:textId="60FCF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В нарушение указанных требований </w:t>
      </w:r>
      <w:r w:rsidRPr="00B50CA8" w:rsidR="00B50CA8">
        <w:rPr>
          <w:rFonts w:ascii="Times New Roman" w:eastAsia="Times New Roman" w:hAnsi="Times New Roman" w:cs="Times New Roman"/>
          <w:sz w:val="24"/>
          <w:szCs w:val="24"/>
        </w:rPr>
        <w:t>генеральный директор общества с ограниченной ответственностью «</w:t>
      </w:r>
      <w:r w:rsidR="0083563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B50CA8" w:rsidR="00B50CA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3538C">
        <w:rPr>
          <w:rFonts w:ascii="Times New Roman" w:eastAsia="Times New Roman" w:hAnsi="Times New Roman" w:cs="Times New Roman"/>
          <w:sz w:val="24"/>
          <w:szCs w:val="24"/>
        </w:rPr>
        <w:t>Рожков А.С</w:t>
      </w:r>
      <w:r w:rsidRPr="00B50CA8" w:rsidR="00942E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CA8" w:rsidR="00DD385C">
        <w:rPr>
          <w:rFonts w:ascii="Times New Roman" w:eastAsia="Times New Roman" w:hAnsi="Times New Roman" w:cs="Times New Roman"/>
          <w:sz w:val="24"/>
          <w:szCs w:val="24"/>
        </w:rPr>
        <w:t xml:space="preserve">Бухгалтерскую (финансовую) </w:t>
      </w:r>
      <w:r w:rsidRPr="00B50CA8" w:rsidR="00DD385C">
        <w:rPr>
          <w:rFonts w:ascii="Times New Roman" w:eastAsia="Times New Roman" w:hAnsi="Times New Roman" w:cs="Times New Roman"/>
          <w:sz w:val="24"/>
          <w:szCs w:val="24"/>
        </w:rPr>
        <w:t>отчетность за 12 месяцев, квартальный 2022 год</w:t>
      </w:r>
      <w:r w:rsidRPr="00B50CA8" w:rsidR="00F3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в Межрайонную Инспекцию ФНС России </w:t>
      </w:r>
      <w:r w:rsidRPr="00B50CA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1 по </w:t>
      </w:r>
      <w:r w:rsidR="0083563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B50CA8" w:rsidR="00587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CA8" w:rsidR="00B50CA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Pr="00B50CA8" w:rsidR="004B4F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7A" w:rsidRPr="00B50CA8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B50CA8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B50CA8" w14:paraId="538245FC" w14:textId="43D99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Виновность </w:t>
      </w:r>
      <w:r w:rsidRPr="0063538C" w:rsidR="0063538C">
        <w:rPr>
          <w:rFonts w:ascii="Times New Roman" w:eastAsia="Times New Roman" w:hAnsi="Times New Roman" w:cs="Times New Roman"/>
          <w:sz w:val="24"/>
          <w:szCs w:val="24"/>
        </w:rPr>
        <w:t>Рожков</w:t>
      </w:r>
      <w:r w:rsidR="006353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538C" w:rsidR="0063538C"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63538C">
        <w:rPr>
          <w:rFonts w:ascii="Times New Roman" w:eastAsia="Times New Roman" w:hAnsi="Times New Roman" w:cs="Times New Roman"/>
          <w:sz w:val="24"/>
          <w:szCs w:val="24"/>
        </w:rPr>
        <w:t>22.01.2024</w:t>
      </w:r>
      <w:r w:rsidRPr="00B50CA8" w:rsidR="0089680E">
        <w:rPr>
          <w:rFonts w:ascii="Times New Roman" w:hAnsi="Times New Roman" w:cs="Times New Roman"/>
          <w:sz w:val="24"/>
          <w:szCs w:val="24"/>
        </w:rPr>
        <w:t>;</w:t>
      </w:r>
      <w:r w:rsidRPr="00B50CA8" w:rsidR="0089680E">
        <w:rPr>
          <w:sz w:val="24"/>
          <w:szCs w:val="24"/>
        </w:rPr>
        <w:t xml:space="preserve"> </w:t>
      </w:r>
      <w:r w:rsidRPr="00B50CA8" w:rsidR="00C52987">
        <w:rPr>
          <w:rFonts w:ascii="Times New Roman" w:eastAsia="Times New Roman" w:hAnsi="Times New Roman" w:cs="Times New Roman"/>
          <w:sz w:val="24"/>
          <w:szCs w:val="24"/>
        </w:rPr>
        <w:t xml:space="preserve">выпиской из ЕГРЮЛ в отношении </w:t>
      </w:r>
      <w:r w:rsidRPr="00B50CA8" w:rsidR="00B50CA8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83563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B50CA8" w:rsidR="00B50CA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50CA8" w:rsidR="00C5298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63538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50CA8" w:rsidR="00C529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38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50CA8" w:rsidR="00C5298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353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0CA8" w:rsidR="004B4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B50CA8" w14:paraId="47C3BCFF" w14:textId="50A7D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63538C" w:rsidR="0063538C">
        <w:rPr>
          <w:rFonts w:ascii="Times New Roman" w:eastAsia="Times New Roman" w:hAnsi="Times New Roman" w:cs="Times New Roman"/>
          <w:sz w:val="24"/>
          <w:szCs w:val="24"/>
        </w:rPr>
        <w:t>Рожкова А.С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. мировой судья квалифицирует </w:t>
      </w:r>
      <w:r w:rsidRPr="00B50CA8" w:rsidR="00DD385C">
        <w:rPr>
          <w:rFonts w:ascii="Times New Roman" w:eastAsia="Times New Roman" w:hAnsi="Times New Roman" w:cs="Times New Roman"/>
          <w:sz w:val="24"/>
          <w:szCs w:val="24"/>
        </w:rPr>
        <w:t>по ч.1 ст.15.6 КоАП РФ -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CA8" w:rsidRPr="00B50CA8" w:rsidP="00B50CA8" w14:paraId="423AB44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правонарушения.</w:t>
      </w:r>
    </w:p>
    <w:p w:rsidR="00B50CA8" w:rsidRPr="00B50CA8" w:rsidP="00B50CA8" w14:paraId="6123ECE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B50CA8" w:rsidRPr="00B50CA8" w:rsidP="00B50CA8" w14:paraId="3A44283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>Руководствуясь ст. ст. 23.1, 29.5, 29.6, 29.10 КоАП РФ, мировой судья</w:t>
      </w:r>
    </w:p>
    <w:p w:rsidR="00B50CA8" w:rsidRPr="00B50CA8" w:rsidP="00B50CA8" w14:paraId="63C7BF10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CA8" w:rsidRPr="00B50CA8" w:rsidP="00B50CA8" w14:paraId="00F9B709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:rsidR="00B50CA8" w:rsidRPr="00B50CA8" w:rsidP="00B50CA8" w14:paraId="06EF8F2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CA8" w:rsidRPr="00B50CA8" w:rsidP="00B50CA8" w14:paraId="2F540F42" w14:textId="4BDCB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Признать должностное лицо – </w:t>
      </w:r>
      <w:r w:rsidRPr="0063538C" w:rsidR="0063538C">
        <w:rPr>
          <w:rFonts w:ascii="Times New Roman" w:eastAsia="Times New Roman" w:hAnsi="Times New Roman" w:cs="Times New Roman"/>
          <w:b/>
          <w:sz w:val="24"/>
          <w:szCs w:val="24"/>
        </w:rPr>
        <w:t>генерального директора общества с ограниченной ответственностью «</w:t>
      </w:r>
      <w:r w:rsidR="00835636"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Pr="0063538C" w:rsidR="0063538C">
        <w:rPr>
          <w:rFonts w:ascii="Times New Roman" w:eastAsia="Times New Roman" w:hAnsi="Times New Roman" w:cs="Times New Roman"/>
          <w:b/>
          <w:sz w:val="24"/>
          <w:szCs w:val="24"/>
        </w:rPr>
        <w:t xml:space="preserve">» Рожкова </w:t>
      </w:r>
      <w:r w:rsidR="00835636">
        <w:rPr>
          <w:rFonts w:ascii="Times New Roman" w:eastAsia="Times New Roman" w:hAnsi="Times New Roman" w:cs="Times New Roman"/>
          <w:b/>
          <w:sz w:val="24"/>
          <w:szCs w:val="24"/>
        </w:rPr>
        <w:t>А.С.</w:t>
      </w:r>
      <w:r w:rsidRPr="0063538C" w:rsidR="006353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виновным в совершении административного правонарушения, предусмотренного ст.15.5 КоАП РФ, и назначить наказание в виде административного штрафа в размере трехсот (300) рублей. </w:t>
      </w:r>
    </w:p>
    <w:p w:rsidR="00B50CA8" w:rsidRPr="00B50CA8" w:rsidP="00B50CA8" w14:paraId="46DA238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B50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31.5</w:t>
        </w:r>
      </w:hyperlink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 КоАП РФ.</w:t>
      </w:r>
    </w:p>
    <w:p w:rsidR="00B50CA8" w:rsidRPr="00B50CA8" w:rsidP="00B50CA8" w14:paraId="39915A8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B50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</w:t>
        </w:r>
      </w:hyperlink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B50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законодательством</w:t>
        </w:r>
      </w:hyperlink>
      <w:r w:rsidRPr="00B50C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CA8" w:rsidRPr="00B50CA8" w:rsidP="00B50CA8" w14:paraId="184BC26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Ханты-Мансийский районный суд 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>через мирового судью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постановления.</w:t>
      </w:r>
    </w:p>
    <w:p w:rsidR="00B218A2" w:rsidP="00B50CA8" w14:paraId="16EA8E30" w14:textId="0526B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B50CA8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B50CA8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50CA8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B50CA8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5B071A" w:rsidR="005B071A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0412365400765001462415123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CA8" w:rsidRPr="00B50CA8" w:rsidP="00B50CA8" w14:paraId="0C01D75A" w14:textId="35AD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47099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CA8" w:rsidRPr="00B50CA8" w:rsidP="00B50CA8" w14:paraId="6424DD5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QR-код для оплаты административного штрафа. </w:t>
      </w:r>
    </w:p>
    <w:p w:rsidR="00B218A2" w:rsidP="00B50CA8" w14:paraId="46ACEA50" w14:textId="27ED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>Реквизиты «КБК», «УИН» и «ОКТМО» подлежат заполнению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CA8" w:rsidP="00B50CA8" w14:paraId="53BD9F3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CA8" w:rsidRPr="00B50CA8" w:rsidP="00B218A2" w14:paraId="65D013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B50CA8" w14:paraId="2976A341" w14:textId="20CE8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                                                          </w:t>
      </w:r>
      <w:r w:rsidRPr="00B50CA8" w:rsidR="00B218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50CA8" w:rsidR="00811D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50CA8" w:rsidR="00B218A2">
        <w:rPr>
          <w:rFonts w:ascii="Times New Roman" w:eastAsia="Times New Roman" w:hAnsi="Times New Roman" w:cs="Times New Roman"/>
          <w:sz w:val="24"/>
          <w:szCs w:val="24"/>
        </w:rPr>
        <w:t>Е.В. Горленко</w:t>
      </w:r>
      <w:r w:rsidRPr="00B50C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61B7A" w:rsidRPr="00B50CA8" w14:paraId="098E3F9E" w14:textId="52E9B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CA8" w:rsidRPr="00B50CA8" w14:paraId="7F0166B3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27865"/>
    <w:rsid w:val="00041F5C"/>
    <w:rsid w:val="001218C2"/>
    <w:rsid w:val="00122988"/>
    <w:rsid w:val="00161932"/>
    <w:rsid w:val="00161B7A"/>
    <w:rsid w:val="001726F4"/>
    <w:rsid w:val="002631CB"/>
    <w:rsid w:val="002E5BF5"/>
    <w:rsid w:val="00332908"/>
    <w:rsid w:val="0033598F"/>
    <w:rsid w:val="003854D4"/>
    <w:rsid w:val="00402FD5"/>
    <w:rsid w:val="00421916"/>
    <w:rsid w:val="0043067C"/>
    <w:rsid w:val="004631E4"/>
    <w:rsid w:val="004B4FFD"/>
    <w:rsid w:val="005142F5"/>
    <w:rsid w:val="005363BC"/>
    <w:rsid w:val="005874E0"/>
    <w:rsid w:val="005B071A"/>
    <w:rsid w:val="005F21BF"/>
    <w:rsid w:val="0063538C"/>
    <w:rsid w:val="00663E2B"/>
    <w:rsid w:val="00666823"/>
    <w:rsid w:val="006C36FE"/>
    <w:rsid w:val="00732D85"/>
    <w:rsid w:val="0078497F"/>
    <w:rsid w:val="007A54AE"/>
    <w:rsid w:val="007F7831"/>
    <w:rsid w:val="00811D6B"/>
    <w:rsid w:val="00823466"/>
    <w:rsid w:val="00832131"/>
    <w:rsid w:val="00835636"/>
    <w:rsid w:val="0088469A"/>
    <w:rsid w:val="0089680E"/>
    <w:rsid w:val="008C74A3"/>
    <w:rsid w:val="008F5D4F"/>
    <w:rsid w:val="00942EC2"/>
    <w:rsid w:val="00AB48D3"/>
    <w:rsid w:val="00B211F7"/>
    <w:rsid w:val="00B218A2"/>
    <w:rsid w:val="00B25A92"/>
    <w:rsid w:val="00B31FD4"/>
    <w:rsid w:val="00B50CA8"/>
    <w:rsid w:val="00B719E8"/>
    <w:rsid w:val="00C2559C"/>
    <w:rsid w:val="00C47BD6"/>
    <w:rsid w:val="00C52987"/>
    <w:rsid w:val="00CC4B71"/>
    <w:rsid w:val="00CC6739"/>
    <w:rsid w:val="00CE75BB"/>
    <w:rsid w:val="00D61947"/>
    <w:rsid w:val="00DD385C"/>
    <w:rsid w:val="00DE596B"/>
    <w:rsid w:val="00EA24C4"/>
    <w:rsid w:val="00EE0112"/>
    <w:rsid w:val="00F3194D"/>
    <w:rsid w:val="00F34AC9"/>
    <w:rsid w:val="00F85FF3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